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DOMANDA TIPO (ALLEGATO A)</w:t>
      </w:r>
    </w:p>
    <w:p>
      <w:pPr>
        <w:spacing w:before="0" w:after="0" w:line="24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OGGETTO: MANIFESTAZIONE D'INTERESSE A PARTECIPARE ALLA PROCEDURA NEGOZIATA, AI SENSI DELL’ART. 50, COMMA 1 LETT. E) DEL D.LGS. 36/2023, PER L’AFFIDAMENTO DEL SERVIZIO DI TRATTAMENTO E RECUPERO DEI RIFIUTI LIGNEI CER 03.01.01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03.01.05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03.01.99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15.01.03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17.02.01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19.12.07 - 20.01.38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30.03.01 PROVENIENTI DAI CONFERIMENTI DEL TERRITORIO CONSORTILE - - PERIODO 12 MESI 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536" w:firstLine="0"/>
        <w:jc w:val="right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SPETTABILE </w:t>
      </w:r>
    </w:p>
    <w:p>
      <w:pPr>
        <w:spacing w:before="0" w:after="0" w:line="240"/>
        <w:ind w:right="0" w:left="4536" w:firstLine="0"/>
        <w:jc w:val="right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C.A.V.B.N.</w:t>
      </w:r>
    </w:p>
    <w:p>
      <w:pPr>
        <w:spacing w:before="0" w:after="0" w:line="240"/>
        <w:ind w:right="0" w:left="4536" w:firstLine="0"/>
        <w:jc w:val="right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VIA SOCRATE 1/A </w:t>
      </w:r>
    </w:p>
    <w:p>
      <w:pPr>
        <w:spacing w:before="0" w:after="0" w:line="360"/>
        <w:ind w:right="0" w:left="0" w:firstLine="0"/>
        <w:jc w:val="right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28100 NOVARA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Il sottoscritto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nato        a                                                     il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nella sua qualità di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(eventualmente) giusta procura generale/speciale n.                               del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(che si allega in copia conforme all'originale), autorizzato a rappresentare legalmente l'impresa/società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forma giuridica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oppure persona fisica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Codice Fiscale                                                   Partita I.V.A.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con sede legale in                                             CAP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Via/Piazza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Tel.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P.E.C. (</w:t>
      </w:r>
      <w:r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  <w:t xml:space="preserve">per le comunicazioni relative alla procedura di gara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) 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E-Mail ______________________________</w:t>
      </w:r>
    </w:p>
    <w:p>
      <w:pPr>
        <w:spacing w:before="0" w:after="0" w:line="360"/>
        <w:ind w:right="0" w:left="0" w:firstLine="0"/>
        <w:jc w:val="center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C H I E D E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PARTECIPARE ALLA PROCEDURA DI GARA IN OGGETTO IN QUALITA' DI: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  <w:t xml:space="preserve">(eliminare le voci che non interessano)</w:t>
      </w:r>
    </w:p>
    <w:p>
      <w:pPr>
        <w:numPr>
          <w:ilvl w:val="0"/>
          <w:numId w:val="9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Impresa singola/società commerciale/società cooperativa</w:t>
      </w:r>
    </w:p>
    <w:p>
      <w:pPr>
        <w:spacing w:before="0" w:after="0" w:line="360"/>
        <w:ind w:right="0" w:left="36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oppure</w:t>
      </w:r>
    </w:p>
    <w:p>
      <w:pPr>
        <w:numPr>
          <w:ilvl w:val="0"/>
          <w:numId w:val="12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Mandataria capogruppo del seguente Raggruppamento temporaneo di concorrenti: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(indicare i soggetti che formano il raggruppamento o il Consorzio o il GEIE)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oppure</w:t>
      </w:r>
    </w:p>
    <w:p>
      <w:pPr>
        <w:numPr>
          <w:ilvl w:val="0"/>
          <w:numId w:val="14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Mandante del seguente raggruppamento, Consorzio o del GEIE:2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oppure</w:t>
      </w:r>
    </w:p>
    <w:p>
      <w:pPr>
        <w:numPr>
          <w:ilvl w:val="0"/>
          <w:numId w:val="16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Consorzio Stabile costituito dai seguenti consorziati: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oppure</w:t>
      </w:r>
    </w:p>
    <w:p>
      <w:pPr>
        <w:numPr>
          <w:ilvl w:val="0"/>
          <w:numId w:val="18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Consorzio di società cooperative di produzione e lavoro costituito a norma della legge 422/1909,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del d.lgs. 1577/1947, e Consorzi tra imprese artigiane di cui alla legge 443/1985, composti dai seguenti consorziati: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oppure</w:t>
      </w:r>
    </w:p>
    <w:p>
      <w:pPr>
        <w:numPr>
          <w:ilvl w:val="0"/>
          <w:numId w:val="20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nel caso in cui non si fosse ricompresi nelle tipologie suindicate: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A tal fine, ai sensi degli artt. 46 e 47 D.P.R. 445/2000, consapevole delle sanzioni penali previste dall’art. 76 dello stesso Decreto, per le ipotesi di formazione di atti e dichiarazioni mendaci ivi indicate</w:t>
      </w:r>
    </w:p>
    <w:p>
      <w:pPr>
        <w:spacing w:before="0" w:after="0" w:line="360"/>
        <w:ind w:right="0" w:left="0" w:firstLine="0"/>
        <w:jc w:val="center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D I C H I A R A:</w:t>
      </w:r>
    </w:p>
    <w:p>
      <w:pPr>
        <w:numPr>
          <w:ilvl w:val="0"/>
          <w:numId w:val="23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essere in possesso dei requisiti di cui agli artt. 94 e 95 del D.Lgs. 36/2023;</w:t>
      </w:r>
    </w:p>
    <w:p>
      <w:pPr>
        <w:numPr>
          <w:ilvl w:val="0"/>
          <w:numId w:val="23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essere iscritto alla c.d. </w:t>
      </w:r>
      <w:r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  <w:t xml:space="preserve">white list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della prefettura di _________________________________</w:t>
      </w:r>
    </w:p>
    <w:p>
      <w:pPr>
        <w:numPr>
          <w:ilvl w:val="0"/>
          <w:numId w:val="23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essere in possesso dei requisiti di ordine speciale di cui all’art. 100 del D.Lgs. 36/2023 indicati nell'Avviso a manifestare interesse, in particolare di avere la disponibilità di un impianto di conferimento debitamente autorizzato ai sensi del D.lgs. 152/2006 e s.m.i. per il trattamento e recupero dello specifico rifiuto oggetto dell’appalto. Tale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impianto dispone di una capacità di stoccaggio istantaneo di almeno 15.000 tonnellate, ed è ubicato nel Comune di 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u w:val="single"/>
          <w:shd w:fill="auto" w:val="clear"/>
        </w:rPr>
        <w:t xml:space="preserve">                        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,via/località _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u w:val="single"/>
          <w:shd w:fill="auto" w:val="clear"/>
        </w:rPr>
        <w:t xml:space="preserve">________         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 alla distanza di               km dalla sede dell’impianto consortile di Novara, Strada Mirabella n.1; </w:t>
      </w:r>
    </w:p>
    <w:p>
      <w:pPr>
        <w:numPr>
          <w:ilvl w:val="0"/>
          <w:numId w:val="23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accettare, senza condizione o riserva alcuna, tutte le norme e disposizioni contenute nella documentazione di gara;</w:t>
      </w:r>
    </w:p>
    <w:p>
      <w:pPr>
        <w:numPr>
          <w:ilvl w:val="0"/>
          <w:numId w:val="23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essere informato, ai sensi e per gli effetti del D. Lgs. 30 giugno 2003, n. 196, che i dati personali raccolti saranno trattati, anche con strumenti informatici, esclusivamente nell’ambito del procedimento per il quale la dichiarazione viene resa.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Data           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544" w:leader="none"/>
        </w:tabs>
        <w:spacing w:before="0" w:after="0" w:line="360"/>
        <w:ind w:right="0" w:left="454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  <w:t xml:space="preserve">Il documento deve essere compilato con le informazioni richieste, trasformato in file .pdf e sottoscritto digitalmente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9">
    <w:abstractNumId w:val="36"/>
  </w:num>
  <w:num w:numId="12">
    <w:abstractNumId w:val="30"/>
  </w:num>
  <w:num w:numId="14">
    <w:abstractNumId w:val="24"/>
  </w:num>
  <w:num w:numId="16">
    <w:abstractNumId w:val="18"/>
  </w:num>
  <w:num w:numId="18">
    <w:abstractNumId w:val="12"/>
  </w:num>
  <w:num w:numId="2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